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6E8" w14:textId="77777777" w:rsidR="00850412" w:rsidRPr="00850412" w:rsidRDefault="00850412" w:rsidP="00850412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sz w:val="28"/>
          <w:szCs w:val="28"/>
        </w:rPr>
      </w:pPr>
      <w:r w:rsidRPr="0085041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293554F" wp14:editId="393C7F55">
            <wp:extent cx="7187565" cy="166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55CFB" w14:textId="77777777" w:rsidR="00897EBC" w:rsidRPr="00850412" w:rsidRDefault="00DB66FB" w:rsidP="00897E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850412">
        <w:rPr>
          <w:rFonts w:asciiTheme="minorHAnsi" w:hAnsiTheme="minorHAnsi" w:cstheme="minorHAnsi"/>
          <w:b/>
          <w:u w:val="single"/>
        </w:rPr>
        <w:t xml:space="preserve">Processing </w:t>
      </w:r>
      <w:r w:rsidR="0043172A" w:rsidRPr="00850412">
        <w:rPr>
          <w:rFonts w:asciiTheme="minorHAnsi" w:hAnsiTheme="minorHAnsi" w:cstheme="minorHAnsi"/>
          <w:b/>
          <w:u w:val="single"/>
        </w:rPr>
        <w:t>Director</w:t>
      </w:r>
    </w:p>
    <w:p w14:paraId="134CD5D7" w14:textId="51D54469" w:rsidR="001D2F72" w:rsidRPr="00850412" w:rsidRDefault="00F12ED5" w:rsidP="00897EB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04-25-23</w:t>
      </w:r>
    </w:p>
    <w:p w14:paraId="05B4459E" w14:textId="77777777" w:rsidR="001D752C" w:rsidRPr="00850412" w:rsidRDefault="001D752C" w:rsidP="00897E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FDF6DD3" w14:textId="6A144423" w:rsidR="002402E4" w:rsidRPr="00850412" w:rsidRDefault="002402E4" w:rsidP="008703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  <w:b/>
        </w:rPr>
        <w:t>Accountability</w:t>
      </w:r>
      <w:r w:rsidRPr="00850412">
        <w:rPr>
          <w:rFonts w:asciiTheme="minorHAnsi" w:hAnsiTheme="minorHAnsi" w:cstheme="minorHAnsi"/>
        </w:rPr>
        <w:t xml:space="preserve">: </w:t>
      </w:r>
      <w:r w:rsidR="0043172A" w:rsidRPr="00850412">
        <w:rPr>
          <w:rFonts w:asciiTheme="minorHAnsi" w:hAnsiTheme="minorHAnsi" w:cstheme="minorHAnsi"/>
        </w:rPr>
        <w:t>Chief Operating Officer</w:t>
      </w:r>
    </w:p>
    <w:p w14:paraId="69853707" w14:textId="77777777" w:rsidR="00897EBC" w:rsidRPr="00850412" w:rsidRDefault="00897EBC" w:rsidP="008703B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369CFFA7" w14:textId="0BB4D8D9" w:rsidR="002402E4" w:rsidRPr="00850412" w:rsidRDefault="002402E4" w:rsidP="008703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  <w:b/>
        </w:rPr>
        <w:t>Status</w:t>
      </w:r>
      <w:r w:rsidRPr="00850412">
        <w:rPr>
          <w:rFonts w:asciiTheme="minorHAnsi" w:hAnsiTheme="minorHAnsi" w:cstheme="minorHAnsi"/>
        </w:rPr>
        <w:t xml:space="preserve">: </w:t>
      </w:r>
      <w:r w:rsidR="00F8280E" w:rsidRPr="00850412">
        <w:rPr>
          <w:rFonts w:asciiTheme="minorHAnsi" w:hAnsiTheme="minorHAnsi" w:cstheme="minorHAnsi"/>
        </w:rPr>
        <w:t>Full Time</w:t>
      </w:r>
      <w:r w:rsidR="005D28EB">
        <w:rPr>
          <w:rFonts w:asciiTheme="minorHAnsi" w:hAnsiTheme="minorHAnsi" w:cstheme="minorHAnsi"/>
        </w:rPr>
        <w:t>; Exempt</w:t>
      </w:r>
    </w:p>
    <w:p w14:paraId="40088A07" w14:textId="77777777" w:rsidR="002402E4" w:rsidRPr="00850412" w:rsidRDefault="002402E4" w:rsidP="008703B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320114" w14:textId="13863202" w:rsidR="00F12ED5" w:rsidRDefault="004702EF" w:rsidP="008703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  <w:b/>
        </w:rPr>
        <w:t>Purpose</w:t>
      </w:r>
      <w:r w:rsidRPr="00850412">
        <w:rPr>
          <w:rFonts w:asciiTheme="minorHAnsi" w:hAnsiTheme="minorHAnsi" w:cstheme="minorHAnsi"/>
        </w:rPr>
        <w:t xml:space="preserve">:  </w:t>
      </w:r>
      <w:r w:rsidR="0085774F" w:rsidRPr="00850412">
        <w:rPr>
          <w:rFonts w:asciiTheme="minorHAnsi" w:hAnsiTheme="minorHAnsi" w:cstheme="minorHAnsi"/>
        </w:rPr>
        <w:t xml:space="preserve">To provide </w:t>
      </w:r>
      <w:r w:rsidR="00F12ED5">
        <w:rPr>
          <w:rFonts w:asciiTheme="minorHAnsi" w:hAnsiTheme="minorHAnsi" w:cstheme="minorHAnsi"/>
        </w:rPr>
        <w:t>leadership</w:t>
      </w:r>
      <w:r w:rsidR="00F12ED5" w:rsidRPr="00850412">
        <w:rPr>
          <w:rFonts w:asciiTheme="minorHAnsi" w:hAnsiTheme="minorHAnsi" w:cstheme="minorHAnsi"/>
        </w:rPr>
        <w:t xml:space="preserve"> </w:t>
      </w:r>
      <w:r w:rsidR="0085774F" w:rsidRPr="00850412">
        <w:rPr>
          <w:rFonts w:asciiTheme="minorHAnsi" w:hAnsiTheme="minorHAnsi" w:cstheme="minorHAnsi"/>
        </w:rPr>
        <w:t xml:space="preserve">and organization to the </w:t>
      </w:r>
      <w:r w:rsidR="00F12ED5">
        <w:rPr>
          <w:rFonts w:asciiTheme="minorHAnsi" w:hAnsiTheme="minorHAnsi" w:cstheme="minorHAnsi"/>
        </w:rPr>
        <w:t xml:space="preserve">Processing Departments including the processing of all donated items, trucking, and warehousing.  </w:t>
      </w:r>
      <w:r w:rsidR="0085774F" w:rsidRPr="00850412">
        <w:rPr>
          <w:rFonts w:asciiTheme="minorHAnsi" w:hAnsiTheme="minorHAnsi" w:cstheme="minorHAnsi"/>
        </w:rPr>
        <w:t xml:space="preserve"> </w:t>
      </w:r>
    </w:p>
    <w:p w14:paraId="49289216" w14:textId="77777777" w:rsidR="00C619FF" w:rsidRDefault="00C619FF" w:rsidP="00C619F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8551537" w14:textId="693C4B7B" w:rsidR="00C619FF" w:rsidRPr="00850412" w:rsidRDefault="00C619FF" w:rsidP="00C619F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  <w:b/>
        </w:rPr>
        <w:t>Qualifications</w:t>
      </w:r>
      <w:r w:rsidRPr="00850412">
        <w:rPr>
          <w:rFonts w:asciiTheme="minorHAnsi" w:hAnsiTheme="minorHAnsi" w:cstheme="minorHAnsi"/>
        </w:rPr>
        <w:t xml:space="preserve">: </w:t>
      </w:r>
    </w:p>
    <w:p w14:paraId="231BCD81" w14:textId="77777777" w:rsidR="00C619FF" w:rsidRPr="00850412" w:rsidRDefault="00C619FF" w:rsidP="00C619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Supervisory experience of at least 3 years</w:t>
      </w:r>
    </w:p>
    <w:p w14:paraId="7CA79544" w14:textId="77777777" w:rsidR="00C619FF" w:rsidRPr="00850412" w:rsidRDefault="00C619FF" w:rsidP="00C619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Good people and customer skills</w:t>
      </w:r>
    </w:p>
    <w:p w14:paraId="441655E0" w14:textId="77777777" w:rsidR="00C619FF" w:rsidRPr="00850412" w:rsidRDefault="00C619FF" w:rsidP="00C619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Good organization skills</w:t>
      </w:r>
    </w:p>
    <w:p w14:paraId="27E95C1A" w14:textId="77777777" w:rsidR="00C619FF" w:rsidRPr="00850412" w:rsidRDefault="00C619FF" w:rsidP="00C619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Ability to be creative</w:t>
      </w:r>
    </w:p>
    <w:p w14:paraId="3E7F103C" w14:textId="77777777" w:rsidR="00C619FF" w:rsidRPr="00850412" w:rsidRDefault="00C619FF" w:rsidP="00C619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Ability to be decisive</w:t>
      </w:r>
    </w:p>
    <w:p w14:paraId="2B9EAFE1" w14:textId="77777777" w:rsidR="00C619FF" w:rsidRPr="00850412" w:rsidRDefault="00C619FF" w:rsidP="00C619F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Good balance of grace and truth</w:t>
      </w:r>
    </w:p>
    <w:p w14:paraId="2A7735AB" w14:textId="77777777" w:rsidR="00C619FF" w:rsidRPr="00641414" w:rsidRDefault="00C619FF" w:rsidP="00C619FF">
      <w:pPr>
        <w:widowControl w:val="0"/>
        <w:numPr>
          <w:ilvl w:val="0"/>
          <w:numId w:val="28"/>
        </w:numPr>
        <w:rPr>
          <w:rFonts w:ascii="Calibri" w:hAnsi="Calibri" w:cs="Calibri"/>
        </w:rPr>
      </w:pPr>
      <w:r w:rsidRPr="00641414">
        <w:rPr>
          <w:rFonts w:ascii="Calibri" w:hAnsi="Calibri" w:cs="Calibri"/>
        </w:rPr>
        <w:t>Willing to adhere to Jubilee’s Mission Statement, Core Values, Statement of Faith, Position Statements, and Employee Code of Conduct</w:t>
      </w:r>
    </w:p>
    <w:p w14:paraId="0786C470" w14:textId="77777777" w:rsidR="003A6D5B" w:rsidRPr="00850412" w:rsidRDefault="003A6D5B" w:rsidP="00897EB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6C01B7D2" w14:textId="77777777" w:rsidR="005D28EB" w:rsidRPr="009551D4" w:rsidRDefault="005D28EB" w:rsidP="005D28EB">
      <w:pPr>
        <w:rPr>
          <w:rFonts w:ascii="Calibri" w:hAnsi="Calibri" w:cs="Calibri"/>
          <w:b/>
          <w:sz w:val="22"/>
        </w:rPr>
      </w:pPr>
      <w:bookmarkStart w:id="0" w:name="_Hlk94865568"/>
      <w:r w:rsidRPr="00641414">
        <w:rPr>
          <w:rFonts w:ascii="Calibri" w:hAnsi="Calibri" w:cs="Calibri"/>
          <w:b/>
        </w:rPr>
        <w:t>Working Conditions/Physical Factors:</w:t>
      </w:r>
      <w:r w:rsidRPr="004C5C8D">
        <w:rPr>
          <w:rFonts w:ascii="Calibri" w:hAnsi="Calibri" w:cs="Calibri"/>
          <w:b/>
        </w:rPr>
        <w:t xml:space="preserve"> </w:t>
      </w:r>
      <w:bookmarkStart w:id="1" w:name="_Hlk94861944"/>
      <w:r w:rsidRPr="009551D4">
        <w:rPr>
          <w:rFonts w:ascii="Calibri" w:hAnsi="Calibri" w:cs="Calibri"/>
          <w:i/>
          <w:sz w:val="22"/>
        </w:rPr>
        <w:t xml:space="preserve">Occasionally= 1-33% Frequently= 34-66% Continuously= 67%-100% </w:t>
      </w:r>
      <w:bookmarkEnd w:id="1"/>
    </w:p>
    <w:p w14:paraId="18F5D3CD" w14:textId="6DB81C3D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Lifting (under 25lbs)</w:t>
      </w:r>
      <w:r w:rsidR="00310260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Frequently</w:t>
      </w:r>
    </w:p>
    <w:p w14:paraId="29CB1127" w14:textId="4858F3E5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Lifting (over 25lbs)</w:t>
      </w:r>
      <w:r w:rsidR="00310260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 xml:space="preserve">Occasionally </w:t>
      </w:r>
    </w:p>
    <w:p w14:paraId="1EF6E74B" w14:textId="110180FB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Standing</w:t>
      </w:r>
      <w:r w:rsidR="00310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Continuously</w:t>
      </w:r>
    </w:p>
    <w:p w14:paraId="0113ED8F" w14:textId="01BDD96E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Pushing/Pulling</w:t>
      </w:r>
      <w:r w:rsidR="00310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Frequently</w:t>
      </w:r>
    </w:p>
    <w:p w14:paraId="748D3B19" w14:textId="6B4B05EF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Use of Pallet Jack</w:t>
      </w:r>
      <w:r w:rsidR="00310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Frequently</w:t>
      </w:r>
    </w:p>
    <w:p w14:paraId="4A2D5E54" w14:textId="382F8BC7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Sitting/Use of Computer</w:t>
      </w:r>
      <w:r w:rsidR="00310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Frequently </w:t>
      </w:r>
    </w:p>
    <w:p w14:paraId="7AFDFE54" w14:textId="131215B5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Driving of company trucks</w:t>
      </w:r>
      <w:r w:rsidR="00310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Occasionally </w:t>
      </w:r>
    </w:p>
    <w:p w14:paraId="35A6AA16" w14:textId="37D76E03" w:rsidR="005D28EB" w:rsidRDefault="005D28EB" w:rsidP="005D28EB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Access to workspace</w:t>
      </w:r>
      <w:r w:rsidR="003102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parking located 1 block away</w:t>
      </w:r>
      <w:r w:rsidR="000B5C5E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2 flights of stairs </w:t>
      </w:r>
    </w:p>
    <w:bookmarkEnd w:id="0"/>
    <w:p w14:paraId="44116020" w14:textId="77777777" w:rsidR="00897EBC" w:rsidRPr="00850412" w:rsidRDefault="00897EBC" w:rsidP="00897EB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A1853D" w14:textId="77777777" w:rsidR="00726A03" w:rsidRPr="00850412" w:rsidRDefault="007E1B66" w:rsidP="008703B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  <w:b/>
        </w:rPr>
        <w:t>Duties</w:t>
      </w:r>
      <w:r w:rsidRPr="00850412">
        <w:rPr>
          <w:rFonts w:asciiTheme="minorHAnsi" w:hAnsiTheme="minorHAnsi" w:cstheme="minorHAnsi"/>
        </w:rPr>
        <w:t>:</w:t>
      </w:r>
    </w:p>
    <w:p w14:paraId="7B0B5629" w14:textId="21289DCE" w:rsidR="00F12ED5" w:rsidRDefault="00F12ED5" w:rsidP="00C619FF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the </w:t>
      </w:r>
      <w:proofErr w:type="spellStart"/>
      <w:r>
        <w:rPr>
          <w:rFonts w:asciiTheme="minorHAnsi" w:hAnsiTheme="minorHAnsi" w:cstheme="minorHAnsi"/>
        </w:rPr>
        <w:t>Processsing</w:t>
      </w:r>
      <w:proofErr w:type="spellEnd"/>
      <w:r>
        <w:rPr>
          <w:rFonts w:asciiTheme="minorHAnsi" w:hAnsiTheme="minorHAnsi" w:cstheme="minorHAnsi"/>
        </w:rPr>
        <w:t xml:space="preserve"> Department Managers in proving oversight and vision to each </w:t>
      </w:r>
      <w:r w:rsidR="00E53C44">
        <w:rPr>
          <w:rFonts w:asciiTheme="minorHAnsi" w:hAnsiTheme="minorHAnsi" w:cstheme="minorHAnsi"/>
        </w:rPr>
        <w:t>area</w:t>
      </w:r>
      <w:r>
        <w:rPr>
          <w:rFonts w:asciiTheme="minorHAnsi" w:hAnsiTheme="minorHAnsi" w:cstheme="minorHAnsi"/>
        </w:rPr>
        <w:t xml:space="preserve">.  </w:t>
      </w:r>
      <w:r w:rsidR="00591A43">
        <w:rPr>
          <w:rFonts w:asciiTheme="minorHAnsi" w:hAnsiTheme="minorHAnsi" w:cstheme="minorHAnsi"/>
        </w:rPr>
        <w:t xml:space="preserve">Work to improve efficiencies and maintain production tracking.  </w:t>
      </w:r>
    </w:p>
    <w:p w14:paraId="4B370A2F" w14:textId="77777777" w:rsidR="00D12617" w:rsidRPr="00724404" w:rsidRDefault="00D12617" w:rsidP="00D12617">
      <w:pPr>
        <w:numPr>
          <w:ilvl w:val="0"/>
          <w:numId w:val="22"/>
        </w:numPr>
        <w:rPr>
          <w:rFonts w:ascii="Calibri" w:hAnsi="Calibri" w:cs="Calibri"/>
        </w:rPr>
      </w:pPr>
      <w:r w:rsidRPr="00724404">
        <w:rPr>
          <w:rFonts w:ascii="Calibri" w:hAnsi="Calibri" w:cs="Calibri"/>
        </w:rPr>
        <w:t>Provide oversight and accountability for all direct reports including setting goals, mo</w:t>
      </w:r>
      <w:r>
        <w:rPr>
          <w:rFonts w:ascii="Calibri" w:hAnsi="Calibri" w:cs="Calibri"/>
        </w:rPr>
        <w:t>ni</w:t>
      </w:r>
      <w:r w:rsidRPr="00724404">
        <w:rPr>
          <w:rFonts w:ascii="Calibri" w:hAnsi="Calibri" w:cs="Calibri"/>
        </w:rPr>
        <w:t>toring workflow, training, and coaching.</w:t>
      </w:r>
    </w:p>
    <w:p w14:paraId="0BED60DA" w14:textId="531A4F65" w:rsidR="00D12617" w:rsidRPr="00E0261A" w:rsidRDefault="00D12617" w:rsidP="00D12617">
      <w:pPr>
        <w:numPr>
          <w:ilvl w:val="0"/>
          <w:numId w:val="22"/>
        </w:numPr>
        <w:rPr>
          <w:rFonts w:ascii="Calibri" w:hAnsi="Calibri" w:cs="Calibri"/>
        </w:rPr>
      </w:pPr>
      <w:r w:rsidRPr="00724404">
        <w:rPr>
          <w:rFonts w:ascii="Calibri" w:hAnsi="Calibri" w:cs="Calibri"/>
        </w:rPr>
        <w:t xml:space="preserve">Enforce all policies and procedures in the </w:t>
      </w:r>
      <w:r>
        <w:rPr>
          <w:rFonts w:ascii="Calibri" w:hAnsi="Calibri" w:cs="Calibri"/>
        </w:rPr>
        <w:t xml:space="preserve">Processing Department. </w:t>
      </w:r>
      <w:r w:rsidRPr="00724404">
        <w:rPr>
          <w:rFonts w:ascii="Calibri" w:hAnsi="Calibri" w:cs="Calibri"/>
        </w:rPr>
        <w:t> Give direction to new polic</w:t>
      </w:r>
      <w:r w:rsidR="00E53C44">
        <w:rPr>
          <w:rFonts w:ascii="Calibri" w:hAnsi="Calibri" w:cs="Calibri"/>
        </w:rPr>
        <w:t>ies</w:t>
      </w:r>
      <w:r w:rsidRPr="00724404">
        <w:rPr>
          <w:rFonts w:ascii="Calibri" w:hAnsi="Calibri" w:cs="Calibri"/>
        </w:rPr>
        <w:t>, procedures, and updates.</w:t>
      </w:r>
    </w:p>
    <w:p w14:paraId="0396D788" w14:textId="7A279D86" w:rsidR="00F8280E" w:rsidRPr="00C619FF" w:rsidRDefault="00F12ED5" w:rsidP="00C619FF">
      <w:pPr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Ensure</w:t>
      </w:r>
      <w:r w:rsidRPr="00850412">
        <w:rPr>
          <w:rFonts w:asciiTheme="minorHAnsi" w:hAnsiTheme="minorHAnsi" w:cstheme="minorHAnsi"/>
        </w:rPr>
        <w:t xml:space="preserve"> </w:t>
      </w:r>
      <w:r w:rsidR="00F8280E" w:rsidRPr="00850412">
        <w:rPr>
          <w:rFonts w:asciiTheme="minorHAnsi" w:hAnsiTheme="minorHAnsi" w:cstheme="minorHAnsi"/>
        </w:rPr>
        <w:t>the cleanliness, organization, and safety of</w:t>
      </w:r>
      <w:r w:rsidR="000076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all Processing </w:t>
      </w:r>
      <w:r w:rsidR="00E53C44">
        <w:rPr>
          <w:rFonts w:asciiTheme="minorHAnsi" w:hAnsiTheme="minorHAnsi" w:cstheme="minorHAnsi"/>
        </w:rPr>
        <w:t>areas</w:t>
      </w:r>
      <w:r w:rsidR="006C434A" w:rsidRPr="00850412">
        <w:rPr>
          <w:rFonts w:asciiTheme="minorHAnsi" w:hAnsiTheme="minorHAnsi" w:cstheme="minorHAnsi"/>
        </w:rPr>
        <w:t>.</w:t>
      </w:r>
    </w:p>
    <w:p w14:paraId="3E7B66B9" w14:textId="78A513D1" w:rsidR="001D752C" w:rsidRPr="00C619FF" w:rsidRDefault="00F12ED5" w:rsidP="00C619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Oversee the</w:t>
      </w:r>
      <w:r w:rsidR="00ED187B" w:rsidRPr="00850412">
        <w:rPr>
          <w:rFonts w:asciiTheme="minorHAnsi" w:hAnsiTheme="minorHAnsi" w:cstheme="minorHAnsi"/>
        </w:rPr>
        <w:t xml:space="preserve"> flow of merchandise</w:t>
      </w:r>
      <w:r w:rsidR="000076D9">
        <w:rPr>
          <w:rFonts w:asciiTheme="minorHAnsi" w:hAnsiTheme="minorHAnsi" w:cstheme="minorHAnsi"/>
        </w:rPr>
        <w:t xml:space="preserve"> to</w:t>
      </w:r>
      <w:r w:rsidR="00ED187B" w:rsidRPr="008504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from the</w:t>
      </w:r>
      <w:r w:rsidRPr="00850412">
        <w:rPr>
          <w:rFonts w:asciiTheme="minorHAnsi" w:hAnsiTheme="minorHAnsi" w:cstheme="minorHAnsi"/>
        </w:rPr>
        <w:t xml:space="preserve"> </w:t>
      </w:r>
      <w:r w:rsidR="00ED187B" w:rsidRPr="00850412">
        <w:rPr>
          <w:rFonts w:asciiTheme="minorHAnsi" w:hAnsiTheme="minorHAnsi" w:cstheme="minorHAnsi"/>
        </w:rPr>
        <w:t>warehouse and stores.</w:t>
      </w:r>
    </w:p>
    <w:p w14:paraId="09FAFAB2" w14:textId="2860B654" w:rsidR="00850412" w:rsidRDefault="00F8280E" w:rsidP="00C619FF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 xml:space="preserve">Assist in the hiring and evaluation of staff and students in </w:t>
      </w:r>
      <w:r w:rsidR="00E53C44">
        <w:rPr>
          <w:rFonts w:asciiTheme="minorHAnsi" w:hAnsiTheme="minorHAnsi" w:cstheme="minorHAnsi"/>
        </w:rPr>
        <w:t>the Processing Department</w:t>
      </w:r>
      <w:r w:rsidR="008703BE" w:rsidRPr="00850412">
        <w:rPr>
          <w:rFonts w:asciiTheme="minorHAnsi" w:hAnsiTheme="minorHAnsi" w:cstheme="minorHAnsi"/>
        </w:rPr>
        <w:t>.</w:t>
      </w:r>
    </w:p>
    <w:p w14:paraId="7B7408CE" w14:textId="5CD3187C" w:rsidR="00F12ED5" w:rsidRPr="00F12ED5" w:rsidRDefault="00F12ED5" w:rsidP="00F12E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B</w:t>
      </w:r>
      <w:r w:rsidRPr="00F12ED5">
        <w:rPr>
          <w:rFonts w:asciiTheme="minorHAnsi" w:hAnsiTheme="minorHAnsi" w:cstheme="minorHAnsi"/>
        </w:rPr>
        <w:t xml:space="preserve">e a mentor, by example, to students working </w:t>
      </w:r>
      <w:r>
        <w:rPr>
          <w:rFonts w:asciiTheme="minorHAnsi" w:hAnsiTheme="minorHAnsi" w:cstheme="minorHAnsi"/>
        </w:rPr>
        <w:t xml:space="preserve">within the Processing Department.  </w:t>
      </w:r>
      <w:r w:rsidRPr="00F12ED5">
        <w:rPr>
          <w:rFonts w:asciiTheme="minorHAnsi" w:hAnsiTheme="minorHAnsi" w:cstheme="minorHAnsi"/>
        </w:rPr>
        <w:t xml:space="preserve"> </w:t>
      </w:r>
    </w:p>
    <w:p w14:paraId="15BD370B" w14:textId="617F15FC" w:rsidR="00544D4E" w:rsidRPr="00C619FF" w:rsidRDefault="00F8280E" w:rsidP="00C619FF">
      <w:pPr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 xml:space="preserve">Be available to fill in for any Processing Department </w:t>
      </w:r>
      <w:r w:rsidR="00F12ED5">
        <w:rPr>
          <w:rFonts w:asciiTheme="minorHAnsi" w:hAnsiTheme="minorHAnsi" w:cstheme="minorHAnsi"/>
        </w:rPr>
        <w:t>Managers</w:t>
      </w:r>
      <w:r w:rsidR="00F12ED5" w:rsidRPr="00850412">
        <w:rPr>
          <w:rFonts w:asciiTheme="minorHAnsi" w:hAnsiTheme="minorHAnsi" w:cstheme="minorHAnsi"/>
        </w:rPr>
        <w:t xml:space="preserve"> </w:t>
      </w:r>
      <w:r w:rsidRPr="00850412">
        <w:rPr>
          <w:rFonts w:asciiTheme="minorHAnsi" w:hAnsiTheme="minorHAnsi" w:cstheme="minorHAnsi"/>
        </w:rPr>
        <w:t>during their absence.</w:t>
      </w:r>
    </w:p>
    <w:p w14:paraId="16F5517A" w14:textId="23427592" w:rsidR="00544D4E" w:rsidRDefault="00544D4E" w:rsidP="00544D4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>Attend monthly store manager meetings and be part of staff meetings and team building.</w:t>
      </w:r>
    </w:p>
    <w:p w14:paraId="2417A941" w14:textId="0CC6314D" w:rsidR="002F29B3" w:rsidRDefault="00F12ED5" w:rsidP="00C619F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</w:t>
      </w:r>
      <w:r w:rsidR="00C619FF">
        <w:rPr>
          <w:rFonts w:asciiTheme="minorHAnsi" w:hAnsiTheme="minorHAnsi" w:cstheme="minorHAnsi"/>
        </w:rPr>
        <w:t xml:space="preserve"> Processing Team Meetings</w:t>
      </w:r>
      <w:r w:rsidR="00424083">
        <w:rPr>
          <w:rFonts w:asciiTheme="minorHAnsi" w:hAnsiTheme="minorHAnsi" w:cstheme="minorHAnsi"/>
        </w:rPr>
        <w:t>.</w:t>
      </w:r>
    </w:p>
    <w:p w14:paraId="47535E03" w14:textId="18046844" w:rsidR="00F12ED5" w:rsidRPr="00F12ED5" w:rsidRDefault="00F12ED5" w:rsidP="00F12E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5AFA">
        <w:rPr>
          <w:rFonts w:asciiTheme="minorHAnsi" w:hAnsiTheme="minorHAnsi" w:cstheme="minorHAnsi"/>
        </w:rPr>
        <w:t>Assist COO to accomplish other tasks and special projects.</w:t>
      </w:r>
    </w:p>
    <w:p w14:paraId="3AC4E1DA" w14:textId="77777777" w:rsidR="00187327" w:rsidRPr="00850412" w:rsidRDefault="00F8280E" w:rsidP="00F12ED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0412">
        <w:rPr>
          <w:rFonts w:asciiTheme="minorHAnsi" w:hAnsiTheme="minorHAnsi" w:cstheme="minorHAnsi"/>
        </w:rPr>
        <w:t xml:space="preserve">Other duties as assigned. </w:t>
      </w:r>
    </w:p>
    <w:p w14:paraId="1BC790C5" w14:textId="77777777" w:rsidR="00544D4E" w:rsidRPr="00850412" w:rsidRDefault="00544D4E" w:rsidP="0018732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246CABB" w14:textId="7F5C95BF" w:rsidR="00C619FF" w:rsidRDefault="00C619FF" w:rsidP="00C619FF">
      <w:pPr>
        <w:rPr>
          <w:rFonts w:ascii="Calibri" w:hAnsi="Calibri" w:cs="Calibri"/>
        </w:rPr>
      </w:pPr>
      <w:bookmarkStart w:id="2" w:name="_Hlk94862460"/>
      <w:r w:rsidRPr="00641414">
        <w:rPr>
          <w:rFonts w:ascii="Calibri" w:hAnsi="Calibri" w:cs="Calibri"/>
        </w:rPr>
        <w:t>Jubilee Ministries is a privately funded 501(c)3 non-profit Christian mini</w:t>
      </w:r>
      <w:r w:rsidR="008D53D1">
        <w:rPr>
          <w:rFonts w:ascii="Calibri" w:hAnsi="Calibri" w:cs="Calibri"/>
        </w:rPr>
        <w:t>stry.  We exist to serve those a</w:t>
      </w:r>
      <w:r w:rsidRPr="00641414">
        <w:rPr>
          <w:rFonts w:ascii="Calibri" w:hAnsi="Calibri" w:cs="Calibri"/>
        </w:rPr>
        <w:t xml:space="preserve">ffected by incarceration by being ambassadors of life change through the Gospel of Jesus Christ. We consider every position to be essential in the fulfillment of our Mission Statement. </w:t>
      </w:r>
    </w:p>
    <w:p w14:paraId="20DC6764" w14:textId="77777777" w:rsidR="00C619FF" w:rsidRPr="00641414" w:rsidRDefault="00C619FF" w:rsidP="00C619FF">
      <w:pPr>
        <w:rPr>
          <w:rFonts w:ascii="Calibri" w:hAnsi="Calibri" w:cs="Calibri"/>
        </w:rPr>
      </w:pPr>
      <w:r w:rsidRPr="00641414">
        <w:rPr>
          <w:rFonts w:ascii="Calibri" w:hAnsi="Calibri" w:cs="Calibri"/>
        </w:rPr>
        <w:t xml:space="preserve"> As such, each employee must have a relationship with Jesus Christ as their personal Savior and Lord.  All employees must:</w:t>
      </w:r>
    </w:p>
    <w:p w14:paraId="427719C1" w14:textId="77777777" w:rsidR="00C619FF" w:rsidRPr="00641414" w:rsidRDefault="00C619FF" w:rsidP="00C619FF">
      <w:pPr>
        <w:ind w:left="360"/>
        <w:rPr>
          <w:rFonts w:ascii="Calibri" w:hAnsi="Calibri" w:cs="Calibri"/>
        </w:rPr>
      </w:pPr>
      <w:r w:rsidRPr="00641414">
        <w:rPr>
          <w:rFonts w:ascii="Calibri" w:hAnsi="Calibri" w:cs="Calibri"/>
        </w:rPr>
        <w:t>•</w:t>
      </w:r>
      <w:r w:rsidRPr="00641414">
        <w:rPr>
          <w:rFonts w:ascii="Calibri" w:hAnsi="Calibri" w:cs="Calibri"/>
        </w:rPr>
        <w:tab/>
        <w:t xml:space="preserve">Be able and willing to share the Gospel and participate in the ministry (spiritual) activities of Jubilee Ministries </w:t>
      </w:r>
    </w:p>
    <w:p w14:paraId="6E23E451" w14:textId="7125B806" w:rsidR="00C619FF" w:rsidRPr="00641414" w:rsidRDefault="00C619FF" w:rsidP="00C619FF">
      <w:pPr>
        <w:ind w:left="360"/>
        <w:rPr>
          <w:rFonts w:ascii="Calibri" w:hAnsi="Calibri" w:cs="Calibri"/>
        </w:rPr>
      </w:pPr>
      <w:r w:rsidRPr="00641414">
        <w:rPr>
          <w:rFonts w:ascii="Calibri" w:hAnsi="Calibri" w:cs="Calibri"/>
        </w:rPr>
        <w:t>•</w:t>
      </w:r>
      <w:r w:rsidRPr="00641414">
        <w:rPr>
          <w:rFonts w:ascii="Calibri" w:hAnsi="Calibri" w:cs="Calibri"/>
        </w:rPr>
        <w:tab/>
      </w:r>
      <w:r w:rsidR="00424083">
        <w:rPr>
          <w:rFonts w:asciiTheme="minorHAnsi" w:hAnsiTheme="minorHAnsi" w:cstheme="minorHAnsi"/>
        </w:rPr>
        <w:t>Subscribe to Jubilee Ministries Mission Statement, Core Values, Statement of Faith, Position Statements, and Employee Code of Conduct at hire and continuously while employed.</w:t>
      </w:r>
    </w:p>
    <w:p w14:paraId="71FAE425" w14:textId="77777777" w:rsidR="00C619FF" w:rsidRPr="00641414" w:rsidRDefault="00C619FF" w:rsidP="00C619FF">
      <w:pPr>
        <w:ind w:left="360"/>
        <w:rPr>
          <w:rFonts w:ascii="Calibri" w:hAnsi="Calibri" w:cs="Calibri"/>
        </w:rPr>
      </w:pPr>
      <w:r w:rsidRPr="00641414">
        <w:rPr>
          <w:rFonts w:ascii="Calibri" w:hAnsi="Calibri" w:cs="Calibri"/>
        </w:rPr>
        <w:t>•</w:t>
      </w:r>
      <w:r w:rsidRPr="00641414">
        <w:rPr>
          <w:rFonts w:ascii="Calibri" w:hAnsi="Calibri" w:cs="Calibri"/>
        </w:rPr>
        <w:tab/>
        <w:t xml:space="preserve">Adhere to Jubilee Ministries Employee Handbook.  </w:t>
      </w:r>
    </w:p>
    <w:p w14:paraId="410F4EDC" w14:textId="77777777" w:rsidR="00C619FF" w:rsidRPr="00641414" w:rsidRDefault="00C619FF" w:rsidP="00C619FF">
      <w:pPr>
        <w:ind w:left="360"/>
        <w:rPr>
          <w:rFonts w:ascii="Calibri" w:hAnsi="Calibri" w:cs="Calibri"/>
        </w:rPr>
      </w:pPr>
    </w:p>
    <w:p w14:paraId="03512BA9" w14:textId="77777777" w:rsidR="00C619FF" w:rsidRPr="009551D4" w:rsidRDefault="00C619FF" w:rsidP="00C619FF">
      <w:pPr>
        <w:rPr>
          <w:rFonts w:ascii="Calibri" w:hAnsi="Calibri" w:cs="Calibri"/>
        </w:rPr>
      </w:pPr>
      <w:r w:rsidRPr="00641414">
        <w:rPr>
          <w:rFonts w:ascii="Calibri" w:hAnsi="Calibri" w:cs="Calibri"/>
        </w:rPr>
        <w:t>My signature below acknowledges that I have read and understand the job description as described herein and I can perform that which is required under Working Conditions/Physical Factors unless otherwise noted. I understand that this job description is not all-inclusive, and that employment is at-will.</w:t>
      </w:r>
      <w:r w:rsidRPr="009551D4">
        <w:rPr>
          <w:rFonts w:ascii="Calibri" w:hAnsi="Calibri" w:cs="Calibri"/>
        </w:rPr>
        <w:t xml:space="preserve">  </w:t>
      </w:r>
    </w:p>
    <w:p w14:paraId="5C04AEC9" w14:textId="77777777" w:rsidR="00C619FF" w:rsidRPr="00A61AFC" w:rsidRDefault="00C619FF" w:rsidP="00C619FF">
      <w:pPr>
        <w:rPr>
          <w:rFonts w:ascii="Calibri" w:hAnsi="Calibri" w:cs="Calibri"/>
        </w:rPr>
      </w:pPr>
    </w:p>
    <w:p w14:paraId="59006FD2" w14:textId="6165A377" w:rsidR="00850412" w:rsidRPr="00385E54" w:rsidRDefault="00C619FF" w:rsidP="00385E54">
      <w:pPr>
        <w:spacing w:before="300"/>
        <w:rPr>
          <w:rFonts w:ascii="Calibri" w:hAnsi="Calibri" w:cs="Calibri"/>
        </w:rPr>
      </w:pPr>
      <w:r w:rsidRPr="00A61AFC">
        <w:rPr>
          <w:rFonts w:ascii="Calibri" w:hAnsi="Calibri" w:cs="Calibri"/>
        </w:rPr>
        <w:t>Signed:</w:t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</w:r>
      <w:r w:rsidRPr="00A61AFC">
        <w:rPr>
          <w:rFonts w:ascii="Calibri" w:hAnsi="Calibri" w:cs="Calibri"/>
        </w:rPr>
        <w:softHyphen/>
        <w:t>________________________________________     Date:</w:t>
      </w:r>
      <w:r>
        <w:rPr>
          <w:rFonts w:ascii="Calibri" w:hAnsi="Calibri" w:cs="Calibri"/>
        </w:rPr>
        <w:t xml:space="preserve"> </w:t>
      </w:r>
      <w:r w:rsidRPr="00A61AFC">
        <w:rPr>
          <w:rFonts w:ascii="Calibri" w:hAnsi="Calibri" w:cs="Calibri"/>
        </w:rPr>
        <w:t>____________________</w:t>
      </w:r>
      <w:bookmarkEnd w:id="2"/>
      <w:r w:rsidR="00385E54">
        <w:rPr>
          <w:rFonts w:ascii="Calibri" w:hAnsi="Calibri" w:cs="Calibri"/>
        </w:rPr>
        <w:t>__________</w:t>
      </w:r>
    </w:p>
    <w:sectPr w:rsidR="00850412" w:rsidRPr="00385E54" w:rsidSect="0085041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D2BD" w14:textId="77777777" w:rsidR="004A29AB" w:rsidRDefault="004A29AB">
      <w:r>
        <w:separator/>
      </w:r>
    </w:p>
  </w:endnote>
  <w:endnote w:type="continuationSeparator" w:id="0">
    <w:p w14:paraId="4D14E893" w14:textId="77777777" w:rsidR="004A29AB" w:rsidRDefault="004A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DDF7" w14:textId="77777777" w:rsidR="00D46E63" w:rsidRDefault="00D46E63" w:rsidP="00CC5C01">
    <w:pPr>
      <w:pStyle w:val="Footer"/>
      <w:jc w:val="right"/>
      <w:rPr>
        <w:sz w:val="16"/>
        <w:szCs w:val="16"/>
      </w:rPr>
    </w:pPr>
  </w:p>
  <w:p w14:paraId="7B4D0BD1" w14:textId="77777777" w:rsidR="00311CC4" w:rsidRPr="00D46E63" w:rsidRDefault="00850412" w:rsidP="00D46E63">
    <w:pPr>
      <w:pStyle w:val="Footer"/>
      <w:jc w:val="right"/>
      <w:rPr>
        <w:b/>
        <w:sz w:val="16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7BB" w14:textId="77777777" w:rsidR="004A29AB" w:rsidRDefault="004A29AB">
      <w:r>
        <w:separator/>
      </w:r>
    </w:p>
  </w:footnote>
  <w:footnote w:type="continuationSeparator" w:id="0">
    <w:p w14:paraId="3097B02D" w14:textId="77777777" w:rsidR="004A29AB" w:rsidRDefault="004A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B4"/>
    <w:multiLevelType w:val="hybridMultilevel"/>
    <w:tmpl w:val="1408EC9E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981"/>
    <w:multiLevelType w:val="hybridMultilevel"/>
    <w:tmpl w:val="3A4606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C0F52"/>
    <w:multiLevelType w:val="hybridMultilevel"/>
    <w:tmpl w:val="DCF8D6AA"/>
    <w:lvl w:ilvl="0" w:tplc="7340C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51C01"/>
    <w:multiLevelType w:val="hybridMultilevel"/>
    <w:tmpl w:val="C9AC5454"/>
    <w:lvl w:ilvl="0" w:tplc="2924B1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177F7"/>
    <w:multiLevelType w:val="hybridMultilevel"/>
    <w:tmpl w:val="0E3C9364"/>
    <w:lvl w:ilvl="0" w:tplc="2924B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667EDC"/>
    <w:multiLevelType w:val="hybridMultilevel"/>
    <w:tmpl w:val="321CA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0734A"/>
    <w:multiLevelType w:val="hybridMultilevel"/>
    <w:tmpl w:val="B9CAF7B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9E5739"/>
    <w:multiLevelType w:val="hybridMultilevel"/>
    <w:tmpl w:val="92B6C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0742"/>
    <w:multiLevelType w:val="hybridMultilevel"/>
    <w:tmpl w:val="574097FA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030A"/>
    <w:multiLevelType w:val="hybridMultilevel"/>
    <w:tmpl w:val="5C2C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AEB"/>
    <w:multiLevelType w:val="hybridMultilevel"/>
    <w:tmpl w:val="A4922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00123"/>
    <w:multiLevelType w:val="hybridMultilevel"/>
    <w:tmpl w:val="7E24A510"/>
    <w:lvl w:ilvl="0" w:tplc="96BC37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94D89"/>
    <w:multiLevelType w:val="hybridMultilevel"/>
    <w:tmpl w:val="7C2C2028"/>
    <w:lvl w:ilvl="0" w:tplc="7340C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A15B9"/>
    <w:multiLevelType w:val="hybridMultilevel"/>
    <w:tmpl w:val="26C0E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2A4541"/>
    <w:multiLevelType w:val="hybridMultilevel"/>
    <w:tmpl w:val="29865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D5F6B"/>
    <w:multiLevelType w:val="hybridMultilevel"/>
    <w:tmpl w:val="745E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983A3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65BB"/>
    <w:multiLevelType w:val="hybridMultilevel"/>
    <w:tmpl w:val="AE7EC2E4"/>
    <w:lvl w:ilvl="0" w:tplc="42CE5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89759E"/>
    <w:multiLevelType w:val="hybridMultilevel"/>
    <w:tmpl w:val="FF0AC4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513F06"/>
    <w:multiLevelType w:val="hybridMultilevel"/>
    <w:tmpl w:val="A17C7F78"/>
    <w:lvl w:ilvl="0" w:tplc="2924B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752B1"/>
    <w:multiLevelType w:val="hybridMultilevel"/>
    <w:tmpl w:val="149C0EAE"/>
    <w:lvl w:ilvl="0" w:tplc="2924B1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00D82"/>
    <w:multiLevelType w:val="hybridMultilevel"/>
    <w:tmpl w:val="D898D5A4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62F7C"/>
    <w:multiLevelType w:val="hybridMultilevel"/>
    <w:tmpl w:val="56E4C182"/>
    <w:lvl w:ilvl="0" w:tplc="9434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A52A9"/>
    <w:multiLevelType w:val="hybridMultilevel"/>
    <w:tmpl w:val="297E3712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4606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317B6"/>
    <w:multiLevelType w:val="hybridMultilevel"/>
    <w:tmpl w:val="908A8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322B7"/>
    <w:multiLevelType w:val="hybridMultilevel"/>
    <w:tmpl w:val="F6D276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0420C0A"/>
    <w:multiLevelType w:val="hybridMultilevel"/>
    <w:tmpl w:val="0D002930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128B6"/>
    <w:multiLevelType w:val="hybridMultilevel"/>
    <w:tmpl w:val="1C3C7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723A83"/>
    <w:multiLevelType w:val="hybridMultilevel"/>
    <w:tmpl w:val="4C188D32"/>
    <w:lvl w:ilvl="0" w:tplc="5EB25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89619C"/>
    <w:multiLevelType w:val="hybridMultilevel"/>
    <w:tmpl w:val="CB82F850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34020"/>
    <w:multiLevelType w:val="hybridMultilevel"/>
    <w:tmpl w:val="A6F81E4C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80DAA"/>
    <w:multiLevelType w:val="hybridMultilevel"/>
    <w:tmpl w:val="0CD8F9C2"/>
    <w:lvl w:ilvl="0" w:tplc="1CB80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2624"/>
    <w:multiLevelType w:val="hybridMultilevel"/>
    <w:tmpl w:val="195C5340"/>
    <w:lvl w:ilvl="0" w:tplc="96BC37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12D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066865">
    <w:abstractNumId w:val="22"/>
  </w:num>
  <w:num w:numId="2" w16cid:durableId="374743498">
    <w:abstractNumId w:val="11"/>
  </w:num>
  <w:num w:numId="3" w16cid:durableId="944194927">
    <w:abstractNumId w:val="31"/>
  </w:num>
  <w:num w:numId="4" w16cid:durableId="1963800520">
    <w:abstractNumId w:val="0"/>
  </w:num>
  <w:num w:numId="5" w16cid:durableId="1158493166">
    <w:abstractNumId w:val="29"/>
  </w:num>
  <w:num w:numId="6" w16cid:durableId="560142372">
    <w:abstractNumId w:val="8"/>
  </w:num>
  <w:num w:numId="7" w16cid:durableId="216748865">
    <w:abstractNumId w:val="28"/>
  </w:num>
  <w:num w:numId="8" w16cid:durableId="892423135">
    <w:abstractNumId w:val="25"/>
  </w:num>
  <w:num w:numId="9" w16cid:durableId="288359420">
    <w:abstractNumId w:val="20"/>
  </w:num>
  <w:num w:numId="10" w16cid:durableId="628973445">
    <w:abstractNumId w:val="24"/>
  </w:num>
  <w:num w:numId="11" w16cid:durableId="1468546503">
    <w:abstractNumId w:val="27"/>
  </w:num>
  <w:num w:numId="12" w16cid:durableId="1445732591">
    <w:abstractNumId w:val="10"/>
  </w:num>
  <w:num w:numId="13" w16cid:durableId="1590770827">
    <w:abstractNumId w:val="7"/>
  </w:num>
  <w:num w:numId="14" w16cid:durableId="675034834">
    <w:abstractNumId w:val="26"/>
  </w:num>
  <w:num w:numId="15" w16cid:durableId="1923954224">
    <w:abstractNumId w:val="1"/>
  </w:num>
  <w:num w:numId="16" w16cid:durableId="439298260">
    <w:abstractNumId w:val="12"/>
  </w:num>
  <w:num w:numId="17" w16cid:durableId="282270944">
    <w:abstractNumId w:val="2"/>
  </w:num>
  <w:num w:numId="18" w16cid:durableId="331641035">
    <w:abstractNumId w:val="4"/>
  </w:num>
  <w:num w:numId="19" w16cid:durableId="295180336">
    <w:abstractNumId w:val="3"/>
  </w:num>
  <w:num w:numId="20" w16cid:durableId="748119729">
    <w:abstractNumId w:val="19"/>
  </w:num>
  <w:num w:numId="21" w16cid:durableId="1955474193">
    <w:abstractNumId w:val="18"/>
  </w:num>
  <w:num w:numId="22" w16cid:durableId="1514487670">
    <w:abstractNumId w:val="30"/>
  </w:num>
  <w:num w:numId="23" w16cid:durableId="979653767">
    <w:abstractNumId w:val="16"/>
  </w:num>
  <w:num w:numId="24" w16cid:durableId="1829124968">
    <w:abstractNumId w:val="6"/>
  </w:num>
  <w:num w:numId="25" w16cid:durableId="724332733">
    <w:abstractNumId w:val="5"/>
  </w:num>
  <w:num w:numId="26" w16cid:durableId="549316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918340">
    <w:abstractNumId w:val="15"/>
  </w:num>
  <w:num w:numId="28" w16cid:durableId="1758475485">
    <w:abstractNumId w:val="14"/>
  </w:num>
  <w:num w:numId="29" w16cid:durableId="1612515221">
    <w:abstractNumId w:val="17"/>
  </w:num>
  <w:num w:numId="30" w16cid:durableId="2053379735">
    <w:abstractNumId w:val="9"/>
  </w:num>
  <w:num w:numId="31" w16cid:durableId="298148805">
    <w:abstractNumId w:val="13"/>
  </w:num>
  <w:num w:numId="32" w16cid:durableId="1452475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zcxNDExNrE0NLRQ0lEKTi0uzszPAykwrgUAWC3j3SwAAAA="/>
  </w:docVars>
  <w:rsids>
    <w:rsidRoot w:val="00897EBC"/>
    <w:rsid w:val="00002164"/>
    <w:rsid w:val="000076D9"/>
    <w:rsid w:val="00010CC5"/>
    <w:rsid w:val="00033472"/>
    <w:rsid w:val="00041B0D"/>
    <w:rsid w:val="000462EC"/>
    <w:rsid w:val="00056A26"/>
    <w:rsid w:val="00080EC3"/>
    <w:rsid w:val="00094454"/>
    <w:rsid w:val="00097A6E"/>
    <w:rsid w:val="000B2158"/>
    <w:rsid w:val="000B29D9"/>
    <w:rsid w:val="000B5C5E"/>
    <w:rsid w:val="000C46F5"/>
    <w:rsid w:val="000C6932"/>
    <w:rsid w:val="000D6F54"/>
    <w:rsid w:val="000E1B7F"/>
    <w:rsid w:val="000E365A"/>
    <w:rsid w:val="000E5234"/>
    <w:rsid w:val="000F2824"/>
    <w:rsid w:val="00106ECD"/>
    <w:rsid w:val="00111E99"/>
    <w:rsid w:val="00171B23"/>
    <w:rsid w:val="00177420"/>
    <w:rsid w:val="001859C3"/>
    <w:rsid w:val="00187327"/>
    <w:rsid w:val="00191005"/>
    <w:rsid w:val="001B333B"/>
    <w:rsid w:val="001C5B8B"/>
    <w:rsid w:val="001D2F72"/>
    <w:rsid w:val="001D752C"/>
    <w:rsid w:val="001E6A05"/>
    <w:rsid w:val="001E720F"/>
    <w:rsid w:val="001F6825"/>
    <w:rsid w:val="00204046"/>
    <w:rsid w:val="002229DB"/>
    <w:rsid w:val="002402E4"/>
    <w:rsid w:val="0025616E"/>
    <w:rsid w:val="00293FE4"/>
    <w:rsid w:val="002A1306"/>
    <w:rsid w:val="002B37F0"/>
    <w:rsid w:val="002E0F3B"/>
    <w:rsid w:val="002F29B3"/>
    <w:rsid w:val="002F7D46"/>
    <w:rsid w:val="00310260"/>
    <w:rsid w:val="00311CC4"/>
    <w:rsid w:val="00314666"/>
    <w:rsid w:val="00331CC9"/>
    <w:rsid w:val="00344A75"/>
    <w:rsid w:val="00375617"/>
    <w:rsid w:val="00380BF4"/>
    <w:rsid w:val="0038574B"/>
    <w:rsid w:val="00385E54"/>
    <w:rsid w:val="00392402"/>
    <w:rsid w:val="003948DF"/>
    <w:rsid w:val="003A6D5B"/>
    <w:rsid w:val="003B19F4"/>
    <w:rsid w:val="003B6140"/>
    <w:rsid w:val="00400CEB"/>
    <w:rsid w:val="00424083"/>
    <w:rsid w:val="0043172A"/>
    <w:rsid w:val="0043622D"/>
    <w:rsid w:val="00465E4B"/>
    <w:rsid w:val="004702EF"/>
    <w:rsid w:val="00483E4C"/>
    <w:rsid w:val="004A29AB"/>
    <w:rsid w:val="004C77D7"/>
    <w:rsid w:val="004D5AB8"/>
    <w:rsid w:val="0051373C"/>
    <w:rsid w:val="00517462"/>
    <w:rsid w:val="00544D4E"/>
    <w:rsid w:val="00581BB8"/>
    <w:rsid w:val="0058519D"/>
    <w:rsid w:val="00591A43"/>
    <w:rsid w:val="00596F9A"/>
    <w:rsid w:val="005A2FCC"/>
    <w:rsid w:val="005A6473"/>
    <w:rsid w:val="005B5698"/>
    <w:rsid w:val="005C5FC9"/>
    <w:rsid w:val="005D28EB"/>
    <w:rsid w:val="00605435"/>
    <w:rsid w:val="00617A3F"/>
    <w:rsid w:val="00641118"/>
    <w:rsid w:val="006519CB"/>
    <w:rsid w:val="00655F81"/>
    <w:rsid w:val="00670E8B"/>
    <w:rsid w:val="006716B9"/>
    <w:rsid w:val="006963E3"/>
    <w:rsid w:val="006973F5"/>
    <w:rsid w:val="006A5364"/>
    <w:rsid w:val="006C434A"/>
    <w:rsid w:val="006E135C"/>
    <w:rsid w:val="006E52EE"/>
    <w:rsid w:val="006F4C1F"/>
    <w:rsid w:val="00704110"/>
    <w:rsid w:val="00726A03"/>
    <w:rsid w:val="00727B86"/>
    <w:rsid w:val="00732998"/>
    <w:rsid w:val="00741BB4"/>
    <w:rsid w:val="00745B10"/>
    <w:rsid w:val="00752B6C"/>
    <w:rsid w:val="00757C16"/>
    <w:rsid w:val="007711B9"/>
    <w:rsid w:val="00773026"/>
    <w:rsid w:val="007752BA"/>
    <w:rsid w:val="00777E46"/>
    <w:rsid w:val="00783C28"/>
    <w:rsid w:val="00791FB7"/>
    <w:rsid w:val="007B3FD9"/>
    <w:rsid w:val="007E1B66"/>
    <w:rsid w:val="007F379B"/>
    <w:rsid w:val="00820255"/>
    <w:rsid w:val="00834B87"/>
    <w:rsid w:val="00850412"/>
    <w:rsid w:val="0085774F"/>
    <w:rsid w:val="008703BE"/>
    <w:rsid w:val="00877FAB"/>
    <w:rsid w:val="00892FC1"/>
    <w:rsid w:val="00897EBC"/>
    <w:rsid w:val="008A4557"/>
    <w:rsid w:val="008C328A"/>
    <w:rsid w:val="008D53D1"/>
    <w:rsid w:val="008F3999"/>
    <w:rsid w:val="008F469E"/>
    <w:rsid w:val="00903DF2"/>
    <w:rsid w:val="00903E04"/>
    <w:rsid w:val="009135D6"/>
    <w:rsid w:val="0093123E"/>
    <w:rsid w:val="009327EC"/>
    <w:rsid w:val="009518EA"/>
    <w:rsid w:val="00972450"/>
    <w:rsid w:val="0098798D"/>
    <w:rsid w:val="009A04EA"/>
    <w:rsid w:val="009F23B8"/>
    <w:rsid w:val="00A05193"/>
    <w:rsid w:val="00A2201A"/>
    <w:rsid w:val="00A234A7"/>
    <w:rsid w:val="00A52FF3"/>
    <w:rsid w:val="00A7143C"/>
    <w:rsid w:val="00A806E7"/>
    <w:rsid w:val="00A81FA3"/>
    <w:rsid w:val="00A82914"/>
    <w:rsid w:val="00A877C9"/>
    <w:rsid w:val="00AC1491"/>
    <w:rsid w:val="00AC7414"/>
    <w:rsid w:val="00AF501E"/>
    <w:rsid w:val="00B30D8D"/>
    <w:rsid w:val="00B536B9"/>
    <w:rsid w:val="00B63C39"/>
    <w:rsid w:val="00B84808"/>
    <w:rsid w:val="00B858BE"/>
    <w:rsid w:val="00BA67CE"/>
    <w:rsid w:val="00BB1342"/>
    <w:rsid w:val="00BD78F3"/>
    <w:rsid w:val="00BF5A39"/>
    <w:rsid w:val="00C07A54"/>
    <w:rsid w:val="00C12CB0"/>
    <w:rsid w:val="00C42078"/>
    <w:rsid w:val="00C55496"/>
    <w:rsid w:val="00C57D10"/>
    <w:rsid w:val="00C619FF"/>
    <w:rsid w:val="00C65847"/>
    <w:rsid w:val="00C75798"/>
    <w:rsid w:val="00C85DF0"/>
    <w:rsid w:val="00CC43E4"/>
    <w:rsid w:val="00CC5C01"/>
    <w:rsid w:val="00CD364A"/>
    <w:rsid w:val="00CD3F19"/>
    <w:rsid w:val="00CF50A5"/>
    <w:rsid w:val="00D12617"/>
    <w:rsid w:val="00D22BC1"/>
    <w:rsid w:val="00D32F80"/>
    <w:rsid w:val="00D366BC"/>
    <w:rsid w:val="00D46E63"/>
    <w:rsid w:val="00D841C5"/>
    <w:rsid w:val="00DB66FB"/>
    <w:rsid w:val="00DD053D"/>
    <w:rsid w:val="00DF25D5"/>
    <w:rsid w:val="00DF3DFA"/>
    <w:rsid w:val="00E0253F"/>
    <w:rsid w:val="00E20539"/>
    <w:rsid w:val="00E27E29"/>
    <w:rsid w:val="00E37073"/>
    <w:rsid w:val="00E5131D"/>
    <w:rsid w:val="00E51FE4"/>
    <w:rsid w:val="00E53C44"/>
    <w:rsid w:val="00EA31B5"/>
    <w:rsid w:val="00ED187B"/>
    <w:rsid w:val="00ED5D68"/>
    <w:rsid w:val="00ED7FDF"/>
    <w:rsid w:val="00EF5C73"/>
    <w:rsid w:val="00F11850"/>
    <w:rsid w:val="00F12ED5"/>
    <w:rsid w:val="00F14A8F"/>
    <w:rsid w:val="00F20CED"/>
    <w:rsid w:val="00F22E8E"/>
    <w:rsid w:val="00F8280E"/>
    <w:rsid w:val="00F85118"/>
    <w:rsid w:val="00F94DC9"/>
    <w:rsid w:val="00FA01E8"/>
    <w:rsid w:val="00FB26C8"/>
    <w:rsid w:val="00FC3470"/>
    <w:rsid w:val="00FF4926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F9D0D"/>
  <w15:docId w15:val="{8D30F543-8BFD-406A-864F-2B5891BA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2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2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2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2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21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2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2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2E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17462"/>
    <w:pPr>
      <w:ind w:left="720"/>
      <w:contextualSpacing/>
    </w:pPr>
  </w:style>
  <w:style w:type="paragraph" w:styleId="Revision">
    <w:name w:val="Revision"/>
    <w:hidden/>
    <w:uiPriority w:val="99"/>
    <w:semiHidden/>
    <w:rsid w:val="00F12E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C58C-734F-4399-8A79-5E88BA7C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 Store Foreman</vt:lpstr>
    </vt:vector>
  </TitlesOfParts>
  <Company>Jubilee Ministries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Store Foreman</dc:title>
  <dc:creator>Clair Weaver</dc:creator>
  <cp:lastModifiedBy>Heidi Boley</cp:lastModifiedBy>
  <cp:revision>4</cp:revision>
  <cp:lastPrinted>2014-04-25T19:54:00Z</cp:lastPrinted>
  <dcterms:created xsi:type="dcterms:W3CDTF">2023-04-26T13:53:00Z</dcterms:created>
  <dcterms:modified xsi:type="dcterms:W3CDTF">2023-04-27T19:03:00Z</dcterms:modified>
</cp:coreProperties>
</file>